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1C" w:rsidRDefault="00312651" w:rsidP="0031265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12651" w:rsidRPr="007010A8" w:rsidRDefault="004F34C9" w:rsidP="007010A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Soviet</w:t>
      </w:r>
      <w:r w:rsidR="00312651">
        <w:rPr>
          <w:b/>
          <w:sz w:val="24"/>
          <w:szCs w:val="24"/>
          <w:u w:val="single"/>
        </w:rPr>
        <w:t xml:space="preserve"> Historical Figure</w:t>
      </w:r>
    </w:p>
    <w:p w:rsidR="00312651" w:rsidRDefault="004F34C9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research on your Soviet historical figure(s) and l</w:t>
      </w:r>
      <w:r w:rsidR="00312651">
        <w:rPr>
          <w:sz w:val="24"/>
          <w:szCs w:val="24"/>
        </w:rPr>
        <w:t xml:space="preserve">ist all </w:t>
      </w:r>
      <w:r w:rsidR="00C03F45">
        <w:rPr>
          <w:sz w:val="24"/>
          <w:szCs w:val="24"/>
        </w:rPr>
        <w:t>the negative and positive impacts on events</w:t>
      </w:r>
      <w:r w:rsidR="00312651">
        <w:rPr>
          <w:sz w:val="24"/>
          <w:szCs w:val="24"/>
        </w:rPr>
        <w:t>, views and accomplishments of this person</w:t>
      </w:r>
      <w:r w:rsidR="00617358">
        <w:rPr>
          <w:sz w:val="24"/>
          <w:szCs w:val="24"/>
        </w:rPr>
        <w:t>, and anything interesting that may not fall under positive or negative</w:t>
      </w:r>
      <w:r w:rsidR="00E92C0D">
        <w:rPr>
          <w:sz w:val="24"/>
          <w:szCs w:val="24"/>
        </w:rPr>
        <w:t>.</w:t>
      </w:r>
      <w:r w:rsidR="007010A8">
        <w:rPr>
          <w:sz w:val="24"/>
          <w:szCs w:val="24"/>
        </w:rPr>
        <w:t xml:space="preserve"> Limit your research to the period of time in the USSR between 1900 and 1941.</w:t>
      </w:r>
    </w:p>
    <w:p w:rsidR="00312651" w:rsidRDefault="00312651" w:rsidP="00312651">
      <w:pPr>
        <w:spacing w:after="0"/>
        <w:rPr>
          <w:sz w:val="24"/>
          <w:szCs w:val="24"/>
        </w:rPr>
      </w:pPr>
    </w:p>
    <w:p w:rsidR="00312651" w:rsidRPr="00FD2FBE" w:rsidRDefault="00FD2FBE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Part I, </w:t>
      </w:r>
      <w:r w:rsidR="00312651" w:rsidRPr="00312651">
        <w:rPr>
          <w:b/>
          <w:sz w:val="24"/>
          <w:szCs w:val="24"/>
        </w:rPr>
        <w:t>Historical figure:</w:t>
      </w:r>
      <w:r w:rsidR="00312651">
        <w:rPr>
          <w:b/>
          <w:sz w:val="24"/>
          <w:szCs w:val="24"/>
        </w:rPr>
        <w:t xml:space="preserve"> </w:t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(5 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17358" w:rsidTr="00FD2FBE">
        <w:trPr>
          <w:trHeight w:val="350"/>
        </w:trPr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</w:tc>
      </w:tr>
      <w:tr w:rsidR="00617358" w:rsidTr="00FD2FBE">
        <w:trPr>
          <w:trHeight w:val="11582"/>
        </w:trPr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</w:tr>
    </w:tbl>
    <w:p w:rsidR="00312651" w:rsidRDefault="008E606D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Part II.</w:t>
      </w:r>
      <w:r w:rsidR="00FD2FBE">
        <w:rPr>
          <w:b/>
          <w:sz w:val="24"/>
          <w:szCs w:val="24"/>
        </w:rPr>
        <w:t xml:space="preserve"> Sources: </w:t>
      </w:r>
      <w:r w:rsidR="00FD2FBE">
        <w:rPr>
          <w:sz w:val="24"/>
          <w:szCs w:val="24"/>
        </w:rPr>
        <w:t>Be sure to cite your sources on the sheet of paper provided to you. Give an anecdotal assessment of what you thought of three</w:t>
      </w:r>
      <w:r w:rsidR="004F34C9">
        <w:rPr>
          <w:sz w:val="24"/>
          <w:szCs w:val="24"/>
        </w:rPr>
        <w:t xml:space="preserve"> of those</w:t>
      </w:r>
      <w:r w:rsidR="00FD2FBE">
        <w:rPr>
          <w:sz w:val="24"/>
          <w:szCs w:val="24"/>
        </w:rPr>
        <w:t xml:space="preserve"> sources. Whether you felt they were reliable, suspect, biased, unbiased, inaccurate, accurate, etc. Give</w:t>
      </w:r>
      <w:r w:rsidR="00AB01CD">
        <w:rPr>
          <w:sz w:val="24"/>
          <w:szCs w:val="24"/>
        </w:rPr>
        <w:t xml:space="preserve"> one or two reasons why you think</w:t>
      </w:r>
      <w:r w:rsidR="00FD2FBE">
        <w:rPr>
          <w:sz w:val="24"/>
          <w:szCs w:val="24"/>
        </w:rPr>
        <w:t xml:space="preserve"> this way. (2 m each)</w:t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31265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1: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FD2F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2: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Pr="00FD2FBE" w:rsidRDefault="00FD2FBE" w:rsidP="00FD2F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Source 3: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2FBE" w:rsidRDefault="00FD2FBE" w:rsidP="00312651">
      <w:pPr>
        <w:spacing w:after="0"/>
        <w:rPr>
          <w:sz w:val="24"/>
          <w:szCs w:val="24"/>
        </w:rPr>
      </w:pPr>
    </w:p>
    <w:p w:rsidR="00FD2FBE" w:rsidRDefault="008E606D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III.</w:t>
      </w:r>
      <w:r w:rsidR="00FD2FBE" w:rsidRPr="00FD2FBE">
        <w:rPr>
          <w:b/>
          <w:sz w:val="24"/>
          <w:szCs w:val="24"/>
        </w:rPr>
        <w:t xml:space="preserve"> Assessment of</w:t>
      </w:r>
      <w:r w:rsidR="00FD2FBE">
        <w:rPr>
          <w:b/>
          <w:sz w:val="24"/>
          <w:szCs w:val="24"/>
        </w:rPr>
        <w:t xml:space="preserve"> </w:t>
      </w:r>
      <w:r w:rsidR="00FD2FBE" w:rsidRPr="00FD2FBE">
        <w:rPr>
          <w:b/>
          <w:sz w:val="24"/>
          <w:szCs w:val="24"/>
        </w:rPr>
        <w:t>your historical figure:</w:t>
      </w:r>
    </w:p>
    <w:p w:rsidR="00FD2FBE" w:rsidRDefault="00FD2FBE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what you have seen and read a</w:t>
      </w:r>
      <w:r w:rsidR="008E606D">
        <w:rPr>
          <w:sz w:val="24"/>
          <w:szCs w:val="24"/>
        </w:rPr>
        <w:t>bout your historical figure, explain whether</w:t>
      </w:r>
      <w:r>
        <w:rPr>
          <w:sz w:val="24"/>
          <w:szCs w:val="24"/>
        </w:rPr>
        <w:t xml:space="preserve"> their contribution to</w:t>
      </w:r>
      <w:r w:rsidR="007010A8">
        <w:rPr>
          <w:sz w:val="24"/>
          <w:szCs w:val="24"/>
        </w:rPr>
        <w:t xml:space="preserve"> the Soviet</w:t>
      </w:r>
      <w:r>
        <w:rPr>
          <w:sz w:val="24"/>
          <w:szCs w:val="24"/>
        </w:rPr>
        <w:t xml:space="preserve"> history</w:t>
      </w:r>
      <w:r w:rsidR="007010A8">
        <w:rPr>
          <w:sz w:val="24"/>
          <w:szCs w:val="24"/>
        </w:rPr>
        <w:t xml:space="preserve"> period between 1900 and 1941</w:t>
      </w:r>
      <w:r w:rsidR="008E606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main</w:t>
      </w:r>
      <w:r w:rsidR="008E606D">
        <w:rPr>
          <w:sz w:val="24"/>
          <w:szCs w:val="24"/>
        </w:rPr>
        <w:t>l</w:t>
      </w:r>
      <w:r>
        <w:rPr>
          <w:sz w:val="24"/>
          <w:szCs w:val="24"/>
        </w:rPr>
        <w:t>y positive or negative</w:t>
      </w:r>
      <w:r w:rsidR="007010A8">
        <w:rPr>
          <w:sz w:val="24"/>
          <w:szCs w:val="24"/>
        </w:rPr>
        <w:t xml:space="preserve"> for the Soviet Union</w:t>
      </w:r>
      <w:r>
        <w:rPr>
          <w:sz w:val="24"/>
          <w:szCs w:val="24"/>
        </w:rPr>
        <w:t>? (5 m)</w:t>
      </w:r>
    </w:p>
    <w:p w:rsidR="008E606D" w:rsidRDefault="008E606D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06D" w:rsidRDefault="00974330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IV. Your response to this individual</w:t>
      </w:r>
      <w:r w:rsidR="008E606D">
        <w:rPr>
          <w:b/>
          <w:sz w:val="24"/>
          <w:szCs w:val="24"/>
        </w:rPr>
        <w:t>:</w:t>
      </w:r>
    </w:p>
    <w:p w:rsidR="008E606D" w:rsidRPr="008E606D" w:rsidRDefault="008E606D" w:rsidP="008E606D">
      <w:pPr>
        <w:spacing w:after="0"/>
        <w:rPr>
          <w:sz w:val="24"/>
          <w:szCs w:val="24"/>
        </w:rPr>
      </w:pPr>
      <w:r w:rsidRPr="008E606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E606D">
        <w:rPr>
          <w:sz w:val="24"/>
          <w:szCs w:val="24"/>
        </w:rPr>
        <w:t xml:space="preserve">Do you admire </w:t>
      </w:r>
      <w:r w:rsidR="007010A8">
        <w:rPr>
          <w:sz w:val="24"/>
          <w:szCs w:val="24"/>
        </w:rPr>
        <w:t>this individual</w:t>
      </w:r>
      <w:r>
        <w:rPr>
          <w:sz w:val="24"/>
          <w:szCs w:val="24"/>
        </w:rPr>
        <w:t xml:space="preserve">? Explain. 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010A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06D" w:rsidRDefault="008E606D" w:rsidP="00312651">
      <w:pPr>
        <w:spacing w:after="0"/>
        <w:rPr>
          <w:sz w:val="24"/>
          <w:szCs w:val="24"/>
        </w:rPr>
      </w:pPr>
    </w:p>
    <w:p w:rsidR="008E606D" w:rsidRDefault="008E606D" w:rsidP="003126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7010A8">
        <w:rPr>
          <w:sz w:val="24"/>
          <w:szCs w:val="24"/>
        </w:rPr>
        <w:t xml:space="preserve"> Write a eulogy for your historical figure. Be sure that it is as positive as it can </w:t>
      </w:r>
      <w:proofErr w:type="gramStart"/>
      <w:r w:rsidR="007010A8">
        <w:rPr>
          <w:sz w:val="24"/>
          <w:szCs w:val="24"/>
        </w:rPr>
        <w:t>be,</w:t>
      </w:r>
      <w:proofErr w:type="gramEnd"/>
      <w:r w:rsidR="007010A8">
        <w:rPr>
          <w:sz w:val="24"/>
          <w:szCs w:val="24"/>
        </w:rPr>
        <w:t xml:space="preserve"> however you cannot lie</w:t>
      </w:r>
      <w:r w:rsidR="002137FD">
        <w:rPr>
          <w:sz w:val="24"/>
          <w:szCs w:val="24"/>
        </w:rPr>
        <w:t>,</w:t>
      </w:r>
      <w:r w:rsidR="007010A8">
        <w:rPr>
          <w:sz w:val="24"/>
          <w:szCs w:val="24"/>
        </w:rPr>
        <w:t xml:space="preserve"> or state things that did not occur. The eulogy </w:t>
      </w:r>
      <w:r w:rsidR="00A63381">
        <w:rPr>
          <w:sz w:val="24"/>
          <w:szCs w:val="24"/>
        </w:rPr>
        <w:t>must come from</w:t>
      </w:r>
      <w:r w:rsidR="007010A8">
        <w:rPr>
          <w:sz w:val="24"/>
          <w:szCs w:val="24"/>
        </w:rPr>
        <w:t xml:space="preserve"> </w:t>
      </w:r>
      <w:r w:rsidR="00A63381">
        <w:rPr>
          <w:sz w:val="24"/>
          <w:szCs w:val="24"/>
        </w:rPr>
        <w:t>facts; you can, however,</w:t>
      </w:r>
      <w:r w:rsidR="002137FD">
        <w:rPr>
          <w:sz w:val="24"/>
          <w:szCs w:val="24"/>
        </w:rPr>
        <w:t xml:space="preserve"> exaggerate or</w:t>
      </w:r>
      <w:bookmarkStart w:id="0" w:name="_GoBack"/>
      <w:bookmarkEnd w:id="0"/>
      <w:r w:rsidR="00A63381">
        <w:rPr>
          <w:sz w:val="24"/>
          <w:szCs w:val="24"/>
        </w:rPr>
        <w:t xml:space="preserve"> put a spin(s) on the fact(s).</w:t>
      </w:r>
      <w:r>
        <w:rPr>
          <w:sz w:val="24"/>
          <w:szCs w:val="24"/>
        </w:rPr>
        <w:t xml:space="preserve"> (5 m)</w:t>
      </w:r>
    </w:p>
    <w:p w:rsidR="008E606D" w:rsidRPr="008E606D" w:rsidRDefault="008E606D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E606D" w:rsidRPr="008E606D" w:rsidSect="0031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0E"/>
    <w:multiLevelType w:val="hybridMultilevel"/>
    <w:tmpl w:val="C09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1"/>
    <w:rsid w:val="002137FD"/>
    <w:rsid w:val="00312651"/>
    <w:rsid w:val="004F34C9"/>
    <w:rsid w:val="00617358"/>
    <w:rsid w:val="007010A8"/>
    <w:rsid w:val="00861D7F"/>
    <w:rsid w:val="008E606D"/>
    <w:rsid w:val="00974330"/>
    <w:rsid w:val="00A63381"/>
    <w:rsid w:val="00AB01CD"/>
    <w:rsid w:val="00C03F45"/>
    <w:rsid w:val="00E2211C"/>
    <w:rsid w:val="00E92C0D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CEE8-E2C2-438F-8B25-CB87E399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sd57</cp:lastModifiedBy>
  <cp:revision>6</cp:revision>
  <cp:lastPrinted>2013-02-07T21:15:00Z</cp:lastPrinted>
  <dcterms:created xsi:type="dcterms:W3CDTF">2015-03-09T18:56:00Z</dcterms:created>
  <dcterms:modified xsi:type="dcterms:W3CDTF">2015-03-10T19:02:00Z</dcterms:modified>
</cp:coreProperties>
</file>